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BC" w:rsidRDefault="00BE52BC" w:rsidP="0014093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8420D" w:rsidRDefault="00F8420D" w:rsidP="0014093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8420D" w:rsidRDefault="00F8420D" w:rsidP="0014093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DD5E10" w:rsidRPr="002A3DCB" w:rsidRDefault="00465886" w:rsidP="0014093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POTEK USTNEGA DELA IZPITA</w:t>
      </w:r>
      <w:r w:rsidR="00BE52BC">
        <w:rPr>
          <w:rFonts w:cstheme="minorHAnsi"/>
          <w:b/>
          <w:sz w:val="24"/>
          <w:szCs w:val="24"/>
        </w:rPr>
        <w:t xml:space="preserve"> NA RAVNI</w:t>
      </w:r>
      <w:r w:rsidR="008F4062">
        <w:rPr>
          <w:rFonts w:cstheme="minorHAnsi"/>
          <w:b/>
          <w:sz w:val="24"/>
          <w:szCs w:val="24"/>
        </w:rPr>
        <w:t xml:space="preserve"> ODLIČNOSTI</w:t>
      </w:r>
    </w:p>
    <w:p w:rsidR="00592976" w:rsidRDefault="00592976" w:rsidP="0014093F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BE52BC" w:rsidRDefault="00BE52BC" w:rsidP="0014093F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6B74E7" w:rsidRPr="006B74E7" w:rsidRDefault="006B74E7" w:rsidP="0014093F">
      <w:pPr>
        <w:spacing w:after="120" w:line="240" w:lineRule="auto"/>
        <w:rPr>
          <w:rFonts w:cstheme="minorHAnsi"/>
          <w:sz w:val="24"/>
          <w:szCs w:val="24"/>
        </w:rPr>
      </w:pPr>
      <w:r w:rsidRPr="006B74E7">
        <w:rPr>
          <w:rFonts w:cstheme="minorHAnsi"/>
          <w:sz w:val="24"/>
          <w:szCs w:val="24"/>
        </w:rPr>
        <w:t>Kandidat</w:t>
      </w:r>
      <w:r w:rsidR="00767294">
        <w:rPr>
          <w:rStyle w:val="Sprotnaopomba-sklic"/>
          <w:rFonts w:cstheme="minorHAnsi"/>
          <w:sz w:val="24"/>
          <w:szCs w:val="24"/>
        </w:rPr>
        <w:footnoteReference w:id="1"/>
      </w:r>
      <w:r w:rsidR="00465886">
        <w:rPr>
          <w:rFonts w:cstheme="minorHAnsi"/>
          <w:sz w:val="24"/>
          <w:szCs w:val="24"/>
        </w:rPr>
        <w:t xml:space="preserve"> se na ustni del izpita </w:t>
      </w:r>
      <w:r w:rsidR="00465886" w:rsidRPr="00465886">
        <w:rPr>
          <w:rFonts w:cstheme="minorHAnsi"/>
          <w:sz w:val="24"/>
          <w:szCs w:val="24"/>
          <w:u w:val="single"/>
        </w:rPr>
        <w:t>vnaprej pripravi</w:t>
      </w:r>
      <w:r w:rsidR="00465886">
        <w:rPr>
          <w:rFonts w:cstheme="minorHAnsi"/>
          <w:sz w:val="24"/>
          <w:szCs w:val="24"/>
        </w:rPr>
        <w:t xml:space="preserve"> za </w:t>
      </w:r>
      <w:r w:rsidR="007657DB">
        <w:rPr>
          <w:rFonts w:cstheme="minorHAnsi"/>
          <w:sz w:val="24"/>
          <w:szCs w:val="24"/>
        </w:rPr>
        <w:t xml:space="preserve">eno nalog, in sicer za predstavitev </w:t>
      </w:r>
      <w:r w:rsidR="008F4062">
        <w:rPr>
          <w:rFonts w:cstheme="minorHAnsi"/>
          <w:sz w:val="24"/>
          <w:szCs w:val="24"/>
        </w:rPr>
        <w:t>besedila, ki ga je poslušal</w:t>
      </w:r>
      <w:r w:rsidR="00465886">
        <w:rPr>
          <w:rFonts w:cstheme="minorHAnsi"/>
          <w:sz w:val="24"/>
          <w:szCs w:val="24"/>
        </w:rPr>
        <w:t xml:space="preserve">. Za to ima na voljo približno </w:t>
      </w:r>
      <w:r w:rsidR="008F4062">
        <w:rPr>
          <w:rFonts w:cstheme="minorHAnsi"/>
          <w:sz w:val="24"/>
          <w:szCs w:val="24"/>
        </w:rPr>
        <w:t>20</w:t>
      </w:r>
      <w:r w:rsidR="00465886">
        <w:rPr>
          <w:rFonts w:cstheme="minorHAnsi"/>
          <w:sz w:val="24"/>
          <w:szCs w:val="24"/>
        </w:rPr>
        <w:t xml:space="preserve"> minut</w:t>
      </w:r>
      <w:r w:rsidR="008F4062">
        <w:rPr>
          <w:rFonts w:cstheme="minorHAnsi"/>
          <w:sz w:val="24"/>
          <w:szCs w:val="24"/>
        </w:rPr>
        <w:t xml:space="preserve"> (od tega približno 10 minut posnetka). P</w:t>
      </w:r>
      <w:r w:rsidR="00BE52BC">
        <w:rPr>
          <w:rFonts w:cstheme="minorHAnsi"/>
          <w:sz w:val="24"/>
          <w:szCs w:val="24"/>
        </w:rPr>
        <w:t xml:space="preserve">ri tem si </w:t>
      </w:r>
      <w:r w:rsidR="008F4062">
        <w:rPr>
          <w:rFonts w:cstheme="minorHAnsi"/>
          <w:sz w:val="24"/>
          <w:szCs w:val="24"/>
        </w:rPr>
        <w:t>dela zapiske in si strukturira predstavitev (z uvodom, osrednjim delom in zaključkom)</w:t>
      </w:r>
      <w:r w:rsidR="00465886">
        <w:rPr>
          <w:rFonts w:cstheme="minorHAnsi"/>
          <w:sz w:val="24"/>
          <w:szCs w:val="24"/>
        </w:rPr>
        <w:t xml:space="preserve">. Navodila za </w:t>
      </w:r>
      <w:r w:rsidR="008F4062">
        <w:rPr>
          <w:rFonts w:cstheme="minorHAnsi"/>
          <w:sz w:val="24"/>
          <w:szCs w:val="24"/>
        </w:rPr>
        <w:t>to</w:t>
      </w:r>
      <w:r w:rsidR="00465886">
        <w:rPr>
          <w:rFonts w:cstheme="minorHAnsi"/>
          <w:sz w:val="24"/>
          <w:szCs w:val="24"/>
        </w:rPr>
        <w:t xml:space="preserve"> dobi od </w:t>
      </w:r>
      <w:r w:rsidR="00767294">
        <w:rPr>
          <w:rFonts w:cstheme="minorHAnsi"/>
          <w:sz w:val="24"/>
          <w:szCs w:val="24"/>
        </w:rPr>
        <w:t xml:space="preserve">člana </w:t>
      </w:r>
      <w:r w:rsidR="00465886">
        <w:rPr>
          <w:rFonts w:cstheme="minorHAnsi"/>
          <w:sz w:val="24"/>
          <w:szCs w:val="24"/>
        </w:rPr>
        <w:t xml:space="preserve">izpitne komisije, ki </w:t>
      </w:r>
      <w:r w:rsidR="008F4062">
        <w:rPr>
          <w:rFonts w:cstheme="minorHAnsi"/>
          <w:sz w:val="24"/>
          <w:szCs w:val="24"/>
        </w:rPr>
        <w:t>ga spremlja pri pripravi na ustni del izpita</w:t>
      </w:r>
      <w:r w:rsidR="00465886">
        <w:rPr>
          <w:rFonts w:cstheme="minorHAnsi"/>
          <w:sz w:val="24"/>
          <w:szCs w:val="24"/>
        </w:rPr>
        <w:t xml:space="preserve">. </w:t>
      </w:r>
    </w:p>
    <w:p w:rsidR="006B74E7" w:rsidRDefault="006B74E7" w:rsidP="0014093F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7657DB" w:rsidRDefault="007657DB" w:rsidP="007657DB">
      <w:pPr>
        <w:tabs>
          <w:tab w:val="left" w:pos="1701"/>
        </w:tabs>
        <w:spacing w:after="0" w:line="240" w:lineRule="auto"/>
        <w:ind w:left="1985" w:hanging="198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Uvod</w:t>
      </w:r>
      <w:r>
        <w:rPr>
          <w:rFonts w:cstheme="minorHAnsi"/>
          <w:b/>
          <w:sz w:val="24"/>
          <w:szCs w:val="24"/>
        </w:rPr>
        <w:tab/>
      </w:r>
      <w:r w:rsidR="00465886">
        <w:rPr>
          <w:rFonts w:cstheme="minorHAnsi"/>
          <w:sz w:val="24"/>
          <w:szCs w:val="24"/>
        </w:rPr>
        <w:t>P</w:t>
      </w:r>
      <w:r w:rsidR="00FD249E" w:rsidRPr="002A3DCB">
        <w:rPr>
          <w:rFonts w:cstheme="minorHAnsi"/>
          <w:sz w:val="24"/>
          <w:szCs w:val="24"/>
        </w:rPr>
        <w:t>redstavi</w:t>
      </w:r>
      <w:r w:rsidR="00465886">
        <w:rPr>
          <w:rFonts w:cstheme="minorHAnsi"/>
          <w:sz w:val="24"/>
          <w:szCs w:val="24"/>
        </w:rPr>
        <w:t xml:space="preserve">tev. Kandidat se na kratko predstavi </w:t>
      </w:r>
      <w:r>
        <w:rPr>
          <w:rFonts w:cstheme="minorHAnsi"/>
          <w:sz w:val="24"/>
          <w:szCs w:val="24"/>
        </w:rPr>
        <w:t xml:space="preserve">in pove nekaj stavkov o sebi. </w:t>
      </w:r>
    </w:p>
    <w:p w:rsidR="00FD249E" w:rsidRPr="002A3DCB" w:rsidRDefault="007657DB" w:rsidP="007657DB">
      <w:pPr>
        <w:spacing w:after="0" w:line="240" w:lineRule="auto"/>
        <w:ind w:left="1985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65886">
        <w:rPr>
          <w:rFonts w:cstheme="minorHAnsi"/>
          <w:sz w:val="24"/>
          <w:szCs w:val="24"/>
        </w:rPr>
        <w:t>dgovori na izpraševalčeva</w:t>
      </w:r>
      <w:r w:rsidR="000D6439">
        <w:rPr>
          <w:rFonts w:cstheme="minorHAnsi"/>
          <w:sz w:val="24"/>
          <w:szCs w:val="24"/>
        </w:rPr>
        <w:t xml:space="preserve"> </w:t>
      </w:r>
      <w:r w:rsidR="00DD5E10" w:rsidRPr="002A3DCB">
        <w:rPr>
          <w:rFonts w:cstheme="minorHAnsi"/>
          <w:sz w:val="24"/>
          <w:szCs w:val="24"/>
        </w:rPr>
        <w:t>vprašanj</w:t>
      </w:r>
      <w:r w:rsidR="000D6439">
        <w:rPr>
          <w:rFonts w:cstheme="minorHAnsi"/>
          <w:sz w:val="24"/>
          <w:szCs w:val="24"/>
        </w:rPr>
        <w:t>a</w:t>
      </w:r>
      <w:r w:rsidR="00DD5E10" w:rsidRPr="002A3DCB">
        <w:rPr>
          <w:rFonts w:cstheme="minorHAnsi"/>
          <w:sz w:val="24"/>
          <w:szCs w:val="24"/>
        </w:rPr>
        <w:t xml:space="preserve"> v zvezi s tem, kar je povedal</w:t>
      </w:r>
      <w:r w:rsidR="00FD249E" w:rsidRPr="002A3DCB">
        <w:rPr>
          <w:rFonts w:cstheme="minorHAnsi"/>
          <w:sz w:val="24"/>
          <w:szCs w:val="24"/>
        </w:rPr>
        <w:t>.</w:t>
      </w:r>
    </w:p>
    <w:p w:rsidR="00CB6546" w:rsidRPr="002A3DCB" w:rsidRDefault="00CB6546" w:rsidP="0014093F">
      <w:pPr>
        <w:spacing w:after="120" w:line="240" w:lineRule="auto"/>
        <w:rPr>
          <w:rFonts w:cstheme="minorHAnsi"/>
          <w:sz w:val="24"/>
          <w:szCs w:val="24"/>
        </w:rPr>
      </w:pPr>
    </w:p>
    <w:p w:rsidR="003F37FC" w:rsidRPr="00255411" w:rsidRDefault="007657DB" w:rsidP="00255411">
      <w:pPr>
        <w:tabs>
          <w:tab w:val="left" w:pos="1701"/>
        </w:tabs>
        <w:spacing w:after="12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14093F">
        <w:rPr>
          <w:rFonts w:cstheme="minorHAnsi"/>
          <w:b/>
          <w:sz w:val="24"/>
          <w:szCs w:val="24"/>
        </w:rPr>
        <w:t>. naloga</w:t>
      </w:r>
      <w:r w:rsidR="0014093F">
        <w:rPr>
          <w:rFonts w:cstheme="minorHAnsi"/>
          <w:b/>
          <w:sz w:val="24"/>
          <w:szCs w:val="24"/>
        </w:rPr>
        <w:tab/>
      </w:r>
      <w:r w:rsidR="008F4062">
        <w:rPr>
          <w:rFonts w:cstheme="minorHAnsi"/>
          <w:sz w:val="24"/>
          <w:szCs w:val="24"/>
        </w:rPr>
        <w:t>P</w:t>
      </w:r>
      <w:r w:rsidR="00647C73">
        <w:rPr>
          <w:rFonts w:cstheme="minorHAnsi"/>
          <w:sz w:val="24"/>
          <w:szCs w:val="24"/>
        </w:rPr>
        <w:t xml:space="preserve">ogovor </w:t>
      </w:r>
      <w:r w:rsidR="00623DED">
        <w:rPr>
          <w:rFonts w:cstheme="minorHAnsi"/>
          <w:sz w:val="24"/>
          <w:szCs w:val="24"/>
        </w:rPr>
        <w:t>na izbrano temo</w:t>
      </w:r>
      <w:r w:rsidR="003F37FC" w:rsidRPr="007657DB">
        <w:rPr>
          <w:rFonts w:cstheme="minorHAnsi"/>
          <w:sz w:val="24"/>
          <w:szCs w:val="24"/>
        </w:rPr>
        <w:t>.</w:t>
      </w:r>
      <w:r w:rsidR="003F37FC" w:rsidRPr="002A3DCB">
        <w:rPr>
          <w:rFonts w:cstheme="minorHAnsi"/>
          <w:sz w:val="24"/>
          <w:szCs w:val="24"/>
        </w:rPr>
        <w:t xml:space="preserve"> </w:t>
      </w:r>
      <w:r w:rsidR="00255411">
        <w:rPr>
          <w:rFonts w:cstheme="minorHAnsi"/>
          <w:sz w:val="24"/>
          <w:szCs w:val="24"/>
        </w:rPr>
        <w:t>K</w:t>
      </w:r>
      <w:r w:rsidR="00DD5E10" w:rsidRPr="002A3DCB">
        <w:rPr>
          <w:rFonts w:cstheme="minorHAnsi"/>
          <w:sz w:val="24"/>
          <w:szCs w:val="24"/>
        </w:rPr>
        <w:t>andidat</w:t>
      </w:r>
      <w:r w:rsidR="002554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izbiro dobi dve i</w:t>
      </w:r>
      <w:r w:rsidR="00623DED">
        <w:rPr>
          <w:rFonts w:cstheme="minorHAnsi"/>
          <w:sz w:val="24"/>
          <w:szCs w:val="24"/>
        </w:rPr>
        <w:t>zjavi</w:t>
      </w:r>
      <w:r>
        <w:rPr>
          <w:rFonts w:cstheme="minorHAnsi"/>
          <w:sz w:val="24"/>
          <w:szCs w:val="24"/>
        </w:rPr>
        <w:t>, vsaka izpostavlja določen (družbeni) problem. Eno i</w:t>
      </w:r>
      <w:r w:rsidR="00623DED">
        <w:rPr>
          <w:rFonts w:cstheme="minorHAnsi"/>
          <w:sz w:val="24"/>
          <w:szCs w:val="24"/>
        </w:rPr>
        <w:t>zjavo</w:t>
      </w:r>
      <w:r>
        <w:rPr>
          <w:rFonts w:cstheme="minorHAnsi"/>
          <w:sz w:val="24"/>
          <w:szCs w:val="24"/>
        </w:rPr>
        <w:t xml:space="preserve"> izbere in jo </w:t>
      </w:r>
      <w:r w:rsidR="00623DED">
        <w:rPr>
          <w:rFonts w:cstheme="minorHAnsi"/>
          <w:sz w:val="24"/>
          <w:szCs w:val="24"/>
        </w:rPr>
        <w:t>komentira oz. se o njej pogovarja z izpraševalcem</w:t>
      </w:r>
      <w:r>
        <w:rPr>
          <w:rFonts w:cstheme="minorHAnsi"/>
          <w:sz w:val="24"/>
          <w:szCs w:val="24"/>
        </w:rPr>
        <w:t xml:space="preserve">. Naloga </w:t>
      </w:r>
      <w:r w:rsidR="00623DED">
        <w:rPr>
          <w:rFonts w:cstheme="minorHAnsi"/>
          <w:sz w:val="24"/>
          <w:szCs w:val="24"/>
        </w:rPr>
        <w:t xml:space="preserve">torej </w:t>
      </w:r>
      <w:r>
        <w:rPr>
          <w:rFonts w:cstheme="minorHAnsi"/>
          <w:sz w:val="24"/>
          <w:szCs w:val="24"/>
        </w:rPr>
        <w:t xml:space="preserve">poteka v </w:t>
      </w:r>
      <w:r w:rsidRPr="007657DB">
        <w:rPr>
          <w:rFonts w:cstheme="minorHAnsi"/>
          <w:sz w:val="24"/>
          <w:szCs w:val="24"/>
          <w:u w:val="single"/>
        </w:rPr>
        <w:t>oblik</w:t>
      </w:r>
      <w:r>
        <w:rPr>
          <w:rFonts w:cstheme="minorHAnsi"/>
          <w:sz w:val="24"/>
          <w:szCs w:val="24"/>
          <w:u w:val="single"/>
        </w:rPr>
        <w:t>i</w:t>
      </w:r>
      <w:r w:rsidRPr="007657DB">
        <w:rPr>
          <w:rFonts w:cstheme="minorHAnsi"/>
          <w:sz w:val="24"/>
          <w:szCs w:val="24"/>
          <w:u w:val="single"/>
        </w:rPr>
        <w:t xml:space="preserve"> pogovora</w:t>
      </w:r>
      <w:r w:rsidR="00255411" w:rsidRPr="00255411">
        <w:rPr>
          <w:rFonts w:cstheme="minorHAnsi"/>
          <w:sz w:val="24"/>
          <w:szCs w:val="24"/>
        </w:rPr>
        <w:t xml:space="preserve">. </w:t>
      </w:r>
    </w:p>
    <w:p w:rsidR="000A30F1" w:rsidRPr="002A3DCB" w:rsidRDefault="000A30F1" w:rsidP="0014093F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623DED" w:rsidRDefault="00410371" w:rsidP="00C37A1F">
      <w:pPr>
        <w:tabs>
          <w:tab w:val="left" w:pos="1701"/>
        </w:tabs>
        <w:spacing w:after="0" w:line="240" w:lineRule="auto"/>
        <w:ind w:left="1985" w:hanging="198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CB6546" w:rsidRPr="002A3DCB">
        <w:rPr>
          <w:rFonts w:cstheme="minorHAnsi"/>
          <w:b/>
          <w:sz w:val="24"/>
          <w:szCs w:val="24"/>
        </w:rPr>
        <w:t xml:space="preserve">. naloga </w:t>
      </w:r>
      <w:r w:rsidR="0014093F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Predstavitev teme. </w:t>
      </w:r>
      <w:r w:rsidR="00DD5E10" w:rsidRPr="002A3DCB">
        <w:rPr>
          <w:rFonts w:cstheme="minorHAnsi"/>
          <w:sz w:val="24"/>
          <w:szCs w:val="24"/>
        </w:rPr>
        <w:t>Kandidat</w:t>
      </w:r>
      <w:r w:rsidR="007657DB">
        <w:rPr>
          <w:rFonts w:cstheme="minorHAnsi"/>
          <w:sz w:val="24"/>
          <w:szCs w:val="24"/>
        </w:rPr>
        <w:t xml:space="preserve"> predstavi temo, </w:t>
      </w:r>
      <w:r w:rsidR="00623DED">
        <w:rPr>
          <w:rFonts w:cstheme="minorHAnsi"/>
          <w:sz w:val="24"/>
          <w:szCs w:val="24"/>
        </w:rPr>
        <w:t xml:space="preserve">o kateri je poslušal posnetek </w:t>
      </w:r>
    </w:p>
    <w:p w:rsidR="00CB6546" w:rsidRPr="002A3DCB" w:rsidRDefault="007657DB" w:rsidP="00623DED">
      <w:pPr>
        <w:tabs>
          <w:tab w:val="left" w:pos="1701"/>
        </w:tabs>
        <w:spacing w:after="0" w:line="240" w:lineRule="auto"/>
        <w:ind w:left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na katero se je pripravil. </w:t>
      </w:r>
      <w:r w:rsidR="00623DED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esedilo</w:t>
      </w:r>
      <w:r w:rsidR="00623DED">
        <w:rPr>
          <w:rFonts w:cstheme="minorHAnsi"/>
          <w:sz w:val="24"/>
          <w:szCs w:val="24"/>
        </w:rPr>
        <w:t>, ki ga je slišal,</w:t>
      </w:r>
      <w:r>
        <w:rPr>
          <w:rFonts w:cstheme="minorHAnsi"/>
          <w:sz w:val="24"/>
          <w:szCs w:val="24"/>
        </w:rPr>
        <w:t xml:space="preserve"> povzame</w:t>
      </w:r>
      <w:r w:rsidR="00623DED">
        <w:rPr>
          <w:rFonts w:cstheme="minorHAnsi"/>
          <w:sz w:val="24"/>
          <w:szCs w:val="24"/>
        </w:rPr>
        <w:t xml:space="preserve"> v glavnih točkah</w:t>
      </w:r>
      <w:r w:rsidR="000F3984">
        <w:rPr>
          <w:rFonts w:cstheme="minorHAnsi"/>
          <w:sz w:val="24"/>
          <w:szCs w:val="24"/>
        </w:rPr>
        <w:t>, se do tematike</w:t>
      </w:r>
      <w:r>
        <w:rPr>
          <w:rFonts w:cstheme="minorHAnsi"/>
          <w:sz w:val="24"/>
          <w:szCs w:val="24"/>
        </w:rPr>
        <w:t xml:space="preserve"> </w:t>
      </w:r>
      <w:r w:rsidR="000F3984">
        <w:rPr>
          <w:rFonts w:cstheme="minorHAnsi"/>
          <w:sz w:val="24"/>
          <w:szCs w:val="24"/>
        </w:rPr>
        <w:t>v njem opredeli oz.</w:t>
      </w:r>
      <w:r>
        <w:rPr>
          <w:rFonts w:cstheme="minorHAnsi"/>
          <w:sz w:val="24"/>
          <w:szCs w:val="24"/>
        </w:rPr>
        <w:t xml:space="preserve"> </w:t>
      </w:r>
      <w:r w:rsidR="000F3984">
        <w:rPr>
          <w:rFonts w:cstheme="minorHAnsi"/>
          <w:sz w:val="24"/>
          <w:szCs w:val="24"/>
        </w:rPr>
        <w:t xml:space="preserve">jo </w:t>
      </w:r>
      <w:r>
        <w:rPr>
          <w:rFonts w:cstheme="minorHAnsi"/>
          <w:sz w:val="24"/>
          <w:szCs w:val="24"/>
        </w:rPr>
        <w:t>osvetli s svojega stališča</w:t>
      </w:r>
      <w:r w:rsidR="000F3984">
        <w:rPr>
          <w:rFonts w:cstheme="minorHAnsi"/>
          <w:sz w:val="24"/>
          <w:szCs w:val="24"/>
        </w:rPr>
        <w:t xml:space="preserve">, </w:t>
      </w:r>
      <w:r w:rsidR="00623DED">
        <w:rPr>
          <w:rFonts w:cstheme="minorHAnsi"/>
          <w:sz w:val="24"/>
          <w:szCs w:val="24"/>
        </w:rPr>
        <w:t>komentira oz. smiselno na</w:t>
      </w:r>
      <w:bookmarkStart w:id="0" w:name="_GoBack"/>
      <w:bookmarkEnd w:id="0"/>
      <w:r w:rsidR="00623DED">
        <w:rPr>
          <w:rFonts w:cstheme="minorHAnsi"/>
          <w:sz w:val="24"/>
          <w:szCs w:val="24"/>
        </w:rPr>
        <w:t>dgradi s svojimi pogledi.</w:t>
      </w:r>
      <w:r>
        <w:rPr>
          <w:rFonts w:cstheme="minorHAnsi"/>
          <w:sz w:val="24"/>
          <w:szCs w:val="24"/>
        </w:rPr>
        <w:t xml:space="preserve"> Kandidat </w:t>
      </w:r>
      <w:r w:rsidRPr="00647C73">
        <w:rPr>
          <w:rFonts w:cstheme="minorHAnsi"/>
          <w:sz w:val="24"/>
          <w:szCs w:val="24"/>
          <w:u w:val="single"/>
        </w:rPr>
        <w:t>govori</w:t>
      </w:r>
      <w:r w:rsidR="00255411" w:rsidRPr="00647C73">
        <w:rPr>
          <w:rFonts w:cstheme="minorHAnsi"/>
          <w:sz w:val="24"/>
          <w:szCs w:val="24"/>
          <w:u w:val="single"/>
        </w:rPr>
        <w:t xml:space="preserve"> </w:t>
      </w:r>
      <w:r w:rsidR="00255411" w:rsidRPr="00255411">
        <w:rPr>
          <w:rFonts w:cstheme="minorHAnsi"/>
          <w:sz w:val="24"/>
          <w:szCs w:val="24"/>
          <w:u w:val="single"/>
        </w:rPr>
        <w:t>s</w:t>
      </w:r>
      <w:r w:rsidR="00DD5E10" w:rsidRPr="00255411">
        <w:rPr>
          <w:rFonts w:cstheme="minorHAnsi"/>
          <w:sz w:val="24"/>
          <w:szCs w:val="24"/>
          <w:u w:val="single"/>
        </w:rPr>
        <w:t>amostojno</w:t>
      </w:r>
      <w:r>
        <w:rPr>
          <w:rFonts w:cstheme="minorHAnsi"/>
          <w:sz w:val="24"/>
          <w:szCs w:val="24"/>
          <w:u w:val="single"/>
        </w:rPr>
        <w:t xml:space="preserve">, </w:t>
      </w:r>
      <w:r w:rsidRPr="007657DB">
        <w:rPr>
          <w:rFonts w:cstheme="minorHAnsi"/>
          <w:sz w:val="24"/>
          <w:szCs w:val="24"/>
        </w:rPr>
        <w:t>naloga ima obliko daljšega monologa</w:t>
      </w:r>
      <w:r w:rsidR="00255411" w:rsidRPr="007657DB">
        <w:rPr>
          <w:rFonts w:cstheme="minorHAnsi"/>
          <w:sz w:val="24"/>
          <w:szCs w:val="24"/>
        </w:rPr>
        <w:t>.</w:t>
      </w:r>
      <w:r w:rsidR="00255411">
        <w:rPr>
          <w:rFonts w:cstheme="minorHAnsi"/>
          <w:sz w:val="24"/>
          <w:szCs w:val="24"/>
        </w:rPr>
        <w:t xml:space="preserve"> </w:t>
      </w:r>
    </w:p>
    <w:p w:rsidR="00CB6546" w:rsidRPr="002A3DCB" w:rsidRDefault="00255411" w:rsidP="00C37A1F">
      <w:pPr>
        <w:spacing w:after="0" w:line="240" w:lineRule="auto"/>
        <w:ind w:left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DD5E10" w:rsidRPr="002A3DCB">
        <w:rPr>
          <w:rFonts w:cstheme="minorHAnsi"/>
          <w:sz w:val="24"/>
          <w:szCs w:val="24"/>
        </w:rPr>
        <w:t>andidat</w:t>
      </w:r>
      <w:r>
        <w:rPr>
          <w:rFonts w:cstheme="minorHAnsi"/>
          <w:sz w:val="24"/>
          <w:szCs w:val="24"/>
        </w:rPr>
        <w:t xml:space="preserve"> odgovori na izpraševalčeva</w:t>
      </w:r>
      <w:r w:rsidR="00CB6546" w:rsidRPr="002A3DCB">
        <w:rPr>
          <w:rFonts w:cstheme="minorHAnsi"/>
          <w:sz w:val="24"/>
          <w:szCs w:val="24"/>
        </w:rPr>
        <w:t xml:space="preserve"> vpra</w:t>
      </w:r>
      <w:r w:rsidR="00DD5E10" w:rsidRPr="002A3DCB">
        <w:rPr>
          <w:rFonts w:cstheme="minorHAnsi"/>
          <w:sz w:val="24"/>
          <w:szCs w:val="24"/>
        </w:rPr>
        <w:t>šanja</w:t>
      </w:r>
      <w:r>
        <w:rPr>
          <w:rFonts w:cstheme="minorHAnsi"/>
          <w:sz w:val="24"/>
          <w:szCs w:val="24"/>
        </w:rPr>
        <w:t xml:space="preserve">, povezana </w:t>
      </w:r>
      <w:r w:rsidR="00623DED">
        <w:rPr>
          <w:rFonts w:cstheme="minorHAnsi"/>
          <w:sz w:val="24"/>
          <w:szCs w:val="24"/>
        </w:rPr>
        <w:t>s predstavljeno</w:t>
      </w:r>
      <w:r w:rsidR="000F3984">
        <w:rPr>
          <w:rFonts w:cstheme="minorHAnsi"/>
          <w:sz w:val="24"/>
          <w:szCs w:val="24"/>
        </w:rPr>
        <w:t xml:space="preserve"> temo</w:t>
      </w:r>
      <w:r w:rsidR="00DD5E10" w:rsidRPr="002A3DCB">
        <w:rPr>
          <w:rFonts w:cstheme="minorHAnsi"/>
          <w:sz w:val="24"/>
          <w:szCs w:val="24"/>
        </w:rPr>
        <w:t>.</w:t>
      </w:r>
    </w:p>
    <w:p w:rsidR="000D6439" w:rsidRDefault="000D6439" w:rsidP="0014093F">
      <w:pPr>
        <w:spacing w:after="120" w:line="240" w:lineRule="auto"/>
        <w:rPr>
          <w:rFonts w:cstheme="minorHAnsi"/>
          <w:sz w:val="24"/>
          <w:szCs w:val="24"/>
        </w:rPr>
      </w:pPr>
    </w:p>
    <w:p w:rsidR="00767294" w:rsidRDefault="00767294" w:rsidP="0014093F">
      <w:pPr>
        <w:spacing w:after="120" w:line="240" w:lineRule="auto"/>
        <w:rPr>
          <w:rFonts w:cstheme="minorHAnsi"/>
          <w:sz w:val="24"/>
          <w:szCs w:val="24"/>
        </w:rPr>
      </w:pPr>
    </w:p>
    <w:p w:rsidR="00767294" w:rsidRDefault="00767294" w:rsidP="0014093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Kandidatom svetujemo, da natančno </w:t>
      </w:r>
      <w:r w:rsidR="00623DED">
        <w:rPr>
          <w:rFonts w:cstheme="minorHAnsi"/>
          <w:sz w:val="24"/>
          <w:szCs w:val="24"/>
        </w:rPr>
        <w:t>sledijo</w:t>
      </w:r>
      <w:r>
        <w:rPr>
          <w:rFonts w:cstheme="minorHAnsi"/>
          <w:sz w:val="24"/>
          <w:szCs w:val="24"/>
        </w:rPr>
        <w:t xml:space="preserve"> navodil</w:t>
      </w:r>
      <w:r w:rsidR="00623DED">
        <w:rPr>
          <w:rFonts w:cstheme="minorHAnsi"/>
          <w:sz w:val="24"/>
          <w:szCs w:val="24"/>
        </w:rPr>
        <w:t>om ob pripravi na ta del izpita</w:t>
      </w:r>
      <w:r>
        <w:rPr>
          <w:rFonts w:cstheme="minorHAnsi"/>
          <w:sz w:val="24"/>
          <w:szCs w:val="24"/>
        </w:rPr>
        <w:t>. Tem</w:t>
      </w:r>
      <w:r w:rsidR="00623DED">
        <w:rPr>
          <w:rFonts w:cstheme="minorHAnsi"/>
          <w:sz w:val="24"/>
          <w:szCs w:val="24"/>
        </w:rPr>
        <w:t xml:space="preserve">o pri prvi nalogi naj </w:t>
      </w:r>
      <w:r>
        <w:rPr>
          <w:rFonts w:cstheme="minorHAnsi"/>
          <w:sz w:val="24"/>
          <w:szCs w:val="24"/>
        </w:rPr>
        <w:t>izb</w:t>
      </w:r>
      <w:r w:rsidR="00623DED">
        <w:rPr>
          <w:rFonts w:cstheme="minorHAnsi"/>
          <w:sz w:val="24"/>
          <w:szCs w:val="24"/>
        </w:rPr>
        <w:t>erejo</w:t>
      </w:r>
      <w:r>
        <w:rPr>
          <w:rFonts w:cstheme="minorHAnsi"/>
          <w:sz w:val="24"/>
          <w:szCs w:val="24"/>
        </w:rPr>
        <w:t xml:space="preserve"> glede na svoje izkušnje </w:t>
      </w:r>
      <w:r w:rsidR="00623DED">
        <w:rPr>
          <w:rFonts w:cstheme="minorHAnsi"/>
          <w:sz w:val="24"/>
          <w:szCs w:val="24"/>
        </w:rPr>
        <w:t xml:space="preserve">oz. interese </w:t>
      </w:r>
      <w:r>
        <w:rPr>
          <w:rFonts w:cstheme="minorHAnsi"/>
          <w:sz w:val="24"/>
          <w:szCs w:val="24"/>
        </w:rPr>
        <w:t>(npr. teme, ki so jim bliž</w:t>
      </w:r>
      <w:r w:rsidR="000F3984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e in bi </w:t>
      </w:r>
      <w:r w:rsidR="00623DED">
        <w:rPr>
          <w:rFonts w:cstheme="minorHAnsi"/>
          <w:sz w:val="24"/>
          <w:szCs w:val="24"/>
        </w:rPr>
        <w:t xml:space="preserve">se </w:t>
      </w:r>
      <w:r>
        <w:rPr>
          <w:rFonts w:cstheme="minorHAnsi"/>
          <w:sz w:val="24"/>
          <w:szCs w:val="24"/>
        </w:rPr>
        <w:t xml:space="preserve">o njih </w:t>
      </w:r>
      <w:r w:rsidR="00623DED">
        <w:rPr>
          <w:rFonts w:cstheme="minorHAnsi"/>
          <w:sz w:val="24"/>
          <w:szCs w:val="24"/>
        </w:rPr>
        <w:t xml:space="preserve">lažje pogovarjali, </w:t>
      </w:r>
      <w:r>
        <w:rPr>
          <w:rFonts w:cstheme="minorHAnsi"/>
          <w:sz w:val="24"/>
          <w:szCs w:val="24"/>
        </w:rPr>
        <w:t xml:space="preserve">ipd.). </w:t>
      </w:r>
    </w:p>
    <w:sectPr w:rsidR="00767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87" w:rsidRDefault="000A6587" w:rsidP="003F37FC">
      <w:pPr>
        <w:spacing w:after="0" w:line="240" w:lineRule="auto"/>
      </w:pPr>
      <w:r>
        <w:separator/>
      </w:r>
    </w:p>
  </w:endnote>
  <w:endnote w:type="continuationSeparator" w:id="0">
    <w:p w:rsidR="000A6587" w:rsidRDefault="000A6587" w:rsidP="003F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87" w:rsidRDefault="000A6587" w:rsidP="003F37FC">
      <w:pPr>
        <w:spacing w:after="0" w:line="240" w:lineRule="auto"/>
      </w:pPr>
      <w:r>
        <w:separator/>
      </w:r>
    </w:p>
  </w:footnote>
  <w:footnote w:type="continuationSeparator" w:id="0">
    <w:p w:rsidR="000A6587" w:rsidRDefault="000A6587" w:rsidP="003F37FC">
      <w:pPr>
        <w:spacing w:after="0" w:line="240" w:lineRule="auto"/>
      </w:pPr>
      <w:r>
        <w:continuationSeparator/>
      </w:r>
    </w:p>
  </w:footnote>
  <w:footnote w:id="1">
    <w:p w:rsidR="00767294" w:rsidRDefault="00767294">
      <w:pPr>
        <w:pStyle w:val="Sprotnaopomba-besedilo"/>
      </w:pPr>
      <w:r>
        <w:rPr>
          <w:rStyle w:val="Sprotnaopomba-sklic"/>
        </w:rPr>
        <w:footnoteRef/>
      </w:r>
      <w:r>
        <w:t xml:space="preserve"> Zaradi praktičnih razlogov za oba spola uporabljamo moško obliko.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93"/>
      <w:gridCol w:w="4479"/>
    </w:tblGrid>
    <w:tr w:rsidR="00060726" w:rsidRPr="00465886" w:rsidTr="00A51E4B">
      <w:tc>
        <w:tcPr>
          <w:tcW w:w="4889" w:type="dxa"/>
          <w:shd w:val="clear" w:color="auto" w:fill="auto"/>
        </w:tcPr>
        <w:p w:rsidR="00060726" w:rsidRPr="00465886" w:rsidRDefault="008F4062" w:rsidP="007657DB">
          <w:pPr>
            <w:pStyle w:val="Glava"/>
            <w:ind w:right="36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Izpit iz znanja slovenščine na </w:t>
          </w:r>
          <w:r w:rsidR="00060726" w:rsidRPr="00465886">
            <w:rPr>
              <w:sz w:val="20"/>
              <w:szCs w:val="20"/>
            </w:rPr>
            <w:t>ravni</w:t>
          </w:r>
          <w:r>
            <w:rPr>
              <w:sz w:val="20"/>
              <w:szCs w:val="20"/>
            </w:rPr>
            <w:t xml:space="preserve"> odličnosti</w:t>
          </w:r>
        </w:p>
      </w:tc>
      <w:tc>
        <w:tcPr>
          <w:tcW w:w="4889" w:type="dxa"/>
          <w:shd w:val="clear" w:color="auto" w:fill="auto"/>
        </w:tcPr>
        <w:p w:rsidR="00060726" w:rsidRPr="00465886" w:rsidRDefault="00060726" w:rsidP="00984CC1">
          <w:pPr>
            <w:pStyle w:val="Glava"/>
            <w:ind w:right="22"/>
            <w:jc w:val="right"/>
            <w:rPr>
              <w:sz w:val="20"/>
              <w:szCs w:val="20"/>
            </w:rPr>
          </w:pPr>
        </w:p>
      </w:tc>
    </w:tr>
    <w:tr w:rsidR="00060726" w:rsidRPr="00465886" w:rsidTr="0014093F">
      <w:tc>
        <w:tcPr>
          <w:tcW w:w="4889" w:type="dxa"/>
          <w:shd w:val="clear" w:color="auto" w:fill="auto"/>
        </w:tcPr>
        <w:p w:rsidR="00060726" w:rsidRPr="00465886" w:rsidRDefault="008F4062" w:rsidP="008F4062">
          <w:pPr>
            <w:pStyle w:val="Glava"/>
            <w:rPr>
              <w:sz w:val="20"/>
              <w:szCs w:val="20"/>
            </w:rPr>
          </w:pPr>
          <w:r>
            <w:rPr>
              <w:sz w:val="20"/>
              <w:szCs w:val="20"/>
            </w:rPr>
            <w:t>Poslušanje in g</w:t>
          </w:r>
          <w:r w:rsidR="00060726" w:rsidRPr="00465886">
            <w:rPr>
              <w:sz w:val="20"/>
              <w:szCs w:val="20"/>
            </w:rPr>
            <w:t>ovor</w:t>
          </w:r>
          <w:r w:rsidR="00465886" w:rsidRPr="00465886">
            <w:rPr>
              <w:sz w:val="20"/>
              <w:szCs w:val="20"/>
            </w:rPr>
            <w:t>jenje</w:t>
          </w:r>
        </w:p>
      </w:tc>
      <w:tc>
        <w:tcPr>
          <w:tcW w:w="4889" w:type="dxa"/>
          <w:shd w:val="clear" w:color="auto" w:fill="auto"/>
        </w:tcPr>
        <w:p w:rsidR="00060726" w:rsidRPr="00465886" w:rsidRDefault="00060726" w:rsidP="00984CC1">
          <w:pPr>
            <w:pStyle w:val="Glava"/>
            <w:tabs>
              <w:tab w:val="clear" w:pos="4536"/>
              <w:tab w:val="center" w:pos="4471"/>
            </w:tabs>
            <w:ind w:right="22"/>
            <w:jc w:val="right"/>
            <w:rPr>
              <w:sz w:val="20"/>
              <w:szCs w:val="20"/>
            </w:rPr>
          </w:pPr>
        </w:p>
      </w:tc>
    </w:tr>
  </w:tbl>
  <w:p w:rsidR="003F37FC" w:rsidRPr="00465886" w:rsidRDefault="003F37FC">
    <w:pPr>
      <w:pStyle w:val="Glava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39"/>
    <w:rsid w:val="000056C3"/>
    <w:rsid w:val="00060726"/>
    <w:rsid w:val="000A30F1"/>
    <w:rsid w:val="000A6587"/>
    <w:rsid w:val="000C31D9"/>
    <w:rsid w:val="000D6439"/>
    <w:rsid w:val="000F3984"/>
    <w:rsid w:val="00136ED6"/>
    <w:rsid w:val="0014093F"/>
    <w:rsid w:val="00182B50"/>
    <w:rsid w:val="002244F6"/>
    <w:rsid w:val="00255411"/>
    <w:rsid w:val="002718BD"/>
    <w:rsid w:val="002A3DCB"/>
    <w:rsid w:val="002A72F9"/>
    <w:rsid w:val="003F37FC"/>
    <w:rsid w:val="00410371"/>
    <w:rsid w:val="00452527"/>
    <w:rsid w:val="00465886"/>
    <w:rsid w:val="004B57A8"/>
    <w:rsid w:val="00592976"/>
    <w:rsid w:val="00612476"/>
    <w:rsid w:val="006133E1"/>
    <w:rsid w:val="00623DED"/>
    <w:rsid w:val="00647C73"/>
    <w:rsid w:val="006B74E7"/>
    <w:rsid w:val="007657DB"/>
    <w:rsid w:val="00767294"/>
    <w:rsid w:val="00772F57"/>
    <w:rsid w:val="00840675"/>
    <w:rsid w:val="008E6539"/>
    <w:rsid w:val="008F4062"/>
    <w:rsid w:val="00981456"/>
    <w:rsid w:val="00984CC1"/>
    <w:rsid w:val="00AB2D83"/>
    <w:rsid w:val="00AC19E2"/>
    <w:rsid w:val="00BD13C1"/>
    <w:rsid w:val="00BD7BC2"/>
    <w:rsid w:val="00BE52BC"/>
    <w:rsid w:val="00C37A1F"/>
    <w:rsid w:val="00C85350"/>
    <w:rsid w:val="00CB6546"/>
    <w:rsid w:val="00CD3420"/>
    <w:rsid w:val="00CE5AD1"/>
    <w:rsid w:val="00D20A3B"/>
    <w:rsid w:val="00DD5E10"/>
    <w:rsid w:val="00E03440"/>
    <w:rsid w:val="00E623E5"/>
    <w:rsid w:val="00EA7A8E"/>
    <w:rsid w:val="00F3776A"/>
    <w:rsid w:val="00F8420D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C3F9-46FB-4088-A3E5-E871463A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24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F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37FC"/>
  </w:style>
  <w:style w:type="paragraph" w:styleId="Noga">
    <w:name w:val="footer"/>
    <w:basedOn w:val="Navaden"/>
    <w:link w:val="NogaZnak"/>
    <w:uiPriority w:val="99"/>
    <w:unhideWhenUsed/>
    <w:rsid w:val="003F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37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7FC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6729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6729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67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64059B-4F34-436E-B97E-3E86F7B6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Ferbežar</dc:creator>
  <cp:keywords/>
  <dc:description/>
  <cp:lastModifiedBy>Ocenjevalec</cp:lastModifiedBy>
  <cp:revision>2</cp:revision>
  <cp:lastPrinted>2015-09-15T09:29:00Z</cp:lastPrinted>
  <dcterms:created xsi:type="dcterms:W3CDTF">2017-04-03T12:24:00Z</dcterms:created>
  <dcterms:modified xsi:type="dcterms:W3CDTF">2017-04-03T12:24:00Z</dcterms:modified>
</cp:coreProperties>
</file>